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ПРОТОКОЛ № 42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рабочей группы </w:t>
      </w:r>
      <w:bookmarkStart w:id="1" w:name="__DdeLink__3260_1733752057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(</w:t>
      </w:r>
      <w:r>
        <w:rPr>
          <w:rFonts w:eastAsia="Times New Roman" w:cs="Times New Roman" w:ascii="Times New Roman" w:hAnsi="Times New Roman"/>
          <w:b/>
          <w:sz w:val="26"/>
          <w:szCs w:val="26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-19)  </w:t>
      </w:r>
      <w:bookmarkEnd w:id="0"/>
      <w:bookmarkEnd w:id="1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>на территории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от «28» января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178" w:type="dxa"/>
        <w:jc w:val="left"/>
        <w:tblInd w:w="-85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358"/>
        <w:gridCol w:w="7003"/>
      </w:tblGrid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Председатель заседания –  руководитель рабочей группы: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Набатов Игорь Александрович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Советского района</w:t>
            </w:r>
          </w:p>
        </w:tc>
      </w:tr>
      <w:tr>
        <w:trPr>
          <w:trHeight w:val="579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ind w:left="720" w:hanging="0"/>
              <w:rPr>
                <w:rFonts w:ascii="Times New Roman" w:hAnsi="Times New Roman" w:eastAsia="Arial Unicode MS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Заместитель руководителя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Носкова Людмила Ивановна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Советского района по социальному развитию </w:t>
            </w:r>
          </w:p>
        </w:tc>
      </w:tr>
      <w:tr>
        <w:trPr>
          <w:trHeight w:val="493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Козырева Екатерина Васильевна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отдела социального развития 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Злобин Валерий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Начальник 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  <w:t>Пономарев Алексей Михайлович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Style w:val="21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  <w:t>Врио заместителя начальника</w:t>
            </w:r>
            <w:r>
              <w:rPr>
                <w:rStyle w:val="21"/>
                <w:rFonts w:eastAsia="Arial Unicode MS" w:cs="Times New Roman" w:ascii="Times New Roman" w:hAnsi="Times New Roman"/>
                <w:sz w:val="26"/>
                <w:szCs w:val="26"/>
                <w:u w:val="none"/>
              </w:rPr>
              <w:t xml:space="preserve"> Отдела Министерства внутренних дел России по Советскому району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Аширов Артем Радикович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Глава городского поселения Таежный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Буренков Евгений Иванович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Заместитель главы Советского района 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Байназаров Роман Толибаевич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Заместитель главы городского поселения Советский по городскому хозяйству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  <w:t>Киселева Наталья Сейрановна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Глава  городского поселения Малиновский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Кудрина Анна Александровна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Заместитель главы  сельского поселения Алябьевский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Зубчик Венера Сагитовна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Леднева Светлана Владимировна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городского поселения Зеленоборск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Сабанцев Евгений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>
        <w:trPr>
          <w:trHeight w:val="651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Черемных Наталья Владимировна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управления образования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 xml:space="preserve">Берднидцкая Майя Евгеньевна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Маковский Вадим Яковлевич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tabs>
                <w:tab w:val="left" w:pos="286" w:leader="none"/>
              </w:tabs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Начальник управления по организации деятельности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Ильиных Валентина Ивановна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Специалист эксперт отдела социального развития Департамента социального развития администрации Советского района 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Маковская Оксана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Начальник отдела по связям с общественностью и населением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Крицина Галина Анатольевна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Глава городского поселения Агириш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Вилочева Людмила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Глава городского поселения Коммунистический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Уланов Александр Иванович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главы Светского района по строительству и жилищно-коммунальному комплексу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Сафонова Ирина Федоровна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И.о. заместителя главы Светского района по экономическому развитию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Малышева Оксана Павловна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Директор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Назаров Владимир Владимирович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экономического развития и инвестиций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Хисматуллин Владислав Венерович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Директор муниципального казенного учреждения «ЕДДС Советского района»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Петров Евгений Александрович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 xml:space="preserve">Начальник юридического управления администрации Советского района </w:t>
            </w:r>
          </w:p>
        </w:tc>
      </w:tr>
      <w:tr>
        <w:trPr>
          <w:trHeight w:val="414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6"/>
                <w:szCs w:val="26"/>
              </w:rPr>
              <w:t xml:space="preserve">Приглашенные: 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1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highlight w:val="white"/>
                <w:u w:val="none"/>
              </w:rPr>
              <w:t>Киселев Михаил Борисович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 xml:space="preserve">Югорский межрайонный прокурор 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A"/>
                <w:sz w:val="26"/>
                <w:szCs w:val="26"/>
                <w:lang w:eastAsia="zh-CN"/>
              </w:rPr>
              <w:t>Абрамов Виктор Александрович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главного врача по медицинской части (по поликлинической работе)  АУ «Советская районная больница»;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Темникова Ирина Владимировна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33"/>
              <w:tabs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white"/>
                <w:u w:val="none" w:color="000000"/>
                <w:lang w:val="ru-RU" w:eastAsia="en-US" w:bidi="en-US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Озорнина Светлана Эрнстовна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33"/>
              <w:tabs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Думы Советского района 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ПОВЕСТКА ЗАСЕДАНИЯ: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 Об оперативной обстановке и дополнительных мерах,  направленных на предотвращение распространения коронавирусной инфекции (COVID-19) на территории Советского района.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6"/>
          <w:szCs w:val="26"/>
        </w:rPr>
        <w:t>Злобин Валерий Викторович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, начальник территориального отдела Управления Роспотребнадзора по ХМАО-Югре в городе Югорске и Советском районе.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eastAsia="zh-CN"/>
        </w:rPr>
        <w:t xml:space="preserve"> результатах работы по составлению протоколов об административных правонарушениях по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>ст.20.6.1 КоАП РФ.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u w:val="none"/>
          <w:lang w:eastAsia="ru-RU"/>
        </w:rPr>
        <w:t>Пономарев Алексей Михайлович,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 xml:space="preserve"> врио заместителя начальника отдела Министерства внутренних дел России по Советскому району.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eastAsia="ru-RU"/>
        </w:rPr>
        <w:t>3. О результатах проверок на предмет соблюдения мер по недопущению распространения новой коронавирсуной инфекции организациями, оказывающими услуги пассажирских перевозок в Советском районе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>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6"/>
          <w:szCs w:val="26"/>
          <w:u w:val="none"/>
          <w:lang w:eastAsia="ru-RU"/>
        </w:rPr>
        <w:t>Назаров Владимир Владимирович,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 xml:space="preserve"> н</w:t>
      </w:r>
      <w:r>
        <w:rPr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>ачальник управления  экономического развития и инвестиций администрации Советского района.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 w:color="000000"/>
          <w:lang w:val="ru-RU" w:eastAsia="en-US" w:bidi="en-US"/>
        </w:rPr>
        <w:t>4</w:t>
      </w:r>
      <w:r>
        <w:rPr>
          <w:rFonts w:cs="Times New Roman" w:ascii="Times New Roman" w:hAnsi="Times New Roman"/>
          <w:bCs/>
          <w:iCs/>
          <w:color w:val="000000"/>
          <w:sz w:val="26"/>
          <w:szCs w:val="26"/>
        </w:rPr>
        <w:t>. Об исполнении протокольных поручений заседания рабочей группы по предупреждению завоза и распространения коронавирусной инфекции на территории Советского района от 21 января 2021 года № 41.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6"/>
          <w:szCs w:val="26"/>
          <w:lang w:eastAsia="zh-CN"/>
        </w:rPr>
        <w:t>Козырева Екатерина Васильевна,</w:t>
      </w:r>
      <w:r>
        <w:rPr>
          <w:rFonts w:cs="Times New Roman" w:ascii="Times New Roman" w:hAnsi="Times New Roman"/>
          <w:b w:val="false"/>
          <w:bCs/>
          <w:i w:val="false"/>
          <w:iCs/>
          <w:color w:val="000000"/>
          <w:sz w:val="26"/>
          <w:szCs w:val="26"/>
          <w:lang w:eastAsia="zh-CN"/>
        </w:rPr>
        <w:t xml:space="preserve"> начальник отдела социального развития Департамента социального развития администрации Советского района.</w:t>
      </w:r>
    </w:p>
    <w:p>
      <w:pPr>
        <w:pStyle w:val="Normal"/>
        <w:spacing w:before="0" w:after="200"/>
        <w:contextualSpacing/>
        <w:jc w:val="center"/>
        <w:rPr>
          <w:rStyle w:val="2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РЕШИЛИ: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1.</w:t>
      </w:r>
      <w:r>
        <w:rPr>
          <w:rFonts w:cs="Times New Roman" w:ascii="Times New Roman" w:hAnsi="Times New Roman"/>
          <w:sz w:val="26"/>
          <w:szCs w:val="26"/>
        </w:rPr>
        <w:t xml:space="preserve"> Информацию начальника территориального отдела Управления Роспотребнадзора по ХМАО-Югре в городе Югорске и Советском районе Злобина В.В., </w:t>
      </w:r>
      <w:r>
        <w:rPr>
          <w:rStyle w:val="21"/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 xml:space="preserve"> </w:t>
      </w:r>
      <w:r>
        <w:rPr>
          <w:rStyle w:val="21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>врио заместителя начальника отдела Министерства внутренних дел России по Советскому району Пономарева А.М., н</w:t>
      </w:r>
      <w:r>
        <w:rPr>
          <w:rStyle w:val="21"/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>ачальник управления  экономического развития и инвестиций администрации Советского района Назарова В.В.,</w:t>
      </w:r>
      <w:r>
        <w:rPr>
          <w:rStyle w:val="21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начальника отдела социального развития Департамента социального развития администрации Советского района Козыревой Е.В.,  принять к сведению.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>2. Отметить: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Verdana" w:ascii="Times New Roman" w:hAnsi="Times New Roman"/>
          <w:sz w:val="26"/>
          <w:szCs w:val="26"/>
          <w:lang w:val="ru-RU"/>
        </w:rPr>
        <w:t>На 3-й неделе года (18-24.01.2021 г.) в Советском районе зарегистрировано 80 новых случаев коронавирусной инфекции (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-19).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Наблюдается рост заболеваемости относительно предыдущей недели, темп прироста 50,9 %. Показатель заболеваемости 2944,9 на 100 тыс. населения, что выше средне-окружного в 1,07 раза.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Verdana" w:ascii="Times New Roman" w:hAnsi="Times New Roman"/>
          <w:sz w:val="26"/>
          <w:szCs w:val="26"/>
          <w:lang w:val="ru-RU"/>
        </w:rPr>
        <w:t>Семейная очаговость за неделю составила 39,62 % - наблюдается рост относительно предыдущей недели в 1,2 раза, показатель выше средне-окружных значений в 1,5 раза.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 структуре заболевших жителей района отмечается рост доли рабочих (31,4 %), служащих (9,6 %). На лиц пенсионного возраста  приходится 29,5 % от заболевших, медицинских работников - 10,9 %, воспитанников и учащихся - 8,6 %.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Verdana" w:ascii="Times New Roman" w:hAnsi="Times New Roman"/>
          <w:sz w:val="26"/>
          <w:szCs w:val="26"/>
          <w:lang w:val="ru-RU"/>
        </w:rPr>
        <w:t>По возрастной структуре регистрируется рост доли пациентов в возрасте 30-49 лет (36,02 %) и детей 0-17 лет (8,3 %). Люди в возрасте 50-64 года составляют 28,5 % заболевших, старше 65 лет – 19,6 %.  На долю детского населения приходится 8,3 %.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Число случаев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 с клиническими проявлениями составляют большую часть заболевших (ОРВИ – 86,1 %, пневмонии – 10,6 %), без клинических проявлений – 3,3 %.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Verdana" w:ascii="Times New Roman" w:hAnsi="Times New Roman"/>
          <w:sz w:val="26"/>
          <w:szCs w:val="26"/>
          <w:lang w:val="ru-RU"/>
        </w:rPr>
        <w:t>Увеличилось количество пневмоний, темп прироста за неделю 3,0 % (8 новых случаев).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Verdana" w:ascii="Times New Roman" w:hAnsi="Times New Roman"/>
          <w:sz w:val="26"/>
          <w:szCs w:val="26"/>
          <w:lang w:val="ru-RU"/>
        </w:rPr>
        <w:t>Число тяжелых форм по сравнению с предыдущей неделей увеличилось на 5,7 % (2 случая).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Групповая заболеваемость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 не зарегистрирована.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Всего в Советском районе зарегистрировано 1511 подтверждённых случаев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>-19, из них 1366 человек выздоровели и выписаны, 145 чел. находятся на лечении, 9 летальных случаев.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  <w:lang w:val="ru-RU"/>
        </w:rPr>
        <w:t>На изоляции находятся 254 контактных с</w:t>
      </w:r>
      <w:r>
        <w:rPr>
          <w:rStyle w:val="21"/>
          <w:rFonts w:eastAsia="Calibri" w:cs="Verdana" w:ascii="Times New Roman" w:hAnsi="Times New Roman"/>
          <w:b/>
          <w:bCs/>
          <w:color w:val="00000A"/>
          <w:sz w:val="26"/>
          <w:szCs w:val="26"/>
          <w:u w:val="none"/>
          <w:lang w:val="ru-RU"/>
        </w:rPr>
        <w:t xml:space="preserve"> </w:t>
      </w: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  <w:lang w:val="ru-RU"/>
        </w:rPr>
        <w:t xml:space="preserve">заболевшими </w:t>
      </w: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</w:rPr>
        <w:t>COVID</w:t>
      </w:r>
      <w:r>
        <w:rPr>
          <w:rStyle w:val="21"/>
          <w:rFonts w:eastAsia="Calibri" w:cs="Verdana" w:ascii="Times New Roman" w:hAnsi="Times New Roman"/>
          <w:b/>
          <w:bCs/>
          <w:color w:val="00000A"/>
          <w:sz w:val="26"/>
          <w:szCs w:val="26"/>
          <w:u w:val="none"/>
          <w:lang w:val="ru-RU"/>
        </w:rPr>
        <w:t>-</w:t>
      </w: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  <w:lang w:val="ru-RU"/>
        </w:rPr>
        <w:t>19,</w:t>
      </w:r>
      <w:r>
        <w:rPr>
          <w:rStyle w:val="21"/>
          <w:rFonts w:eastAsia="Calibri" w:cs="Verdana" w:ascii="Times New Roman" w:hAnsi="Times New Roman"/>
          <w:b/>
          <w:bCs/>
          <w:color w:val="00000A"/>
          <w:sz w:val="26"/>
          <w:szCs w:val="26"/>
          <w:u w:val="none"/>
          <w:lang w:val="ru-RU"/>
        </w:rPr>
        <w:t xml:space="preserve"> </w:t>
      </w: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  <w:lang w:val="ru-RU"/>
        </w:rPr>
        <w:t xml:space="preserve">сняты с изоляции 4884 контактное лицо. 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По состоянию на 28.01.2021 по Советскому району возбуждено </w:t>
      </w:r>
      <w:r>
        <w:rPr>
          <w:rFonts w:ascii="Times New Roman" w:hAnsi="Times New Roman"/>
          <w:b w:val="false"/>
          <w:bCs w:val="false"/>
          <w:sz w:val="26"/>
          <w:szCs w:val="26"/>
        </w:rPr>
        <w:t>51 административных дел</w:t>
      </w:r>
      <w:r>
        <w:rPr>
          <w:rFonts w:ascii="Times New Roman" w:hAnsi="Times New Roman"/>
          <w:sz w:val="26"/>
          <w:szCs w:val="26"/>
        </w:rPr>
        <w:t xml:space="preserve"> по факту нарушения законодательства в области обеспечения санитарно-эпидемиологического благополучия населения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  <w:t xml:space="preserve">Решениями Советского районного суда временно приостановлена деятельность </w:t>
      </w:r>
      <w:r>
        <w:rPr>
          <w:rFonts w:ascii="Times New Roman" w:hAnsi="Times New Roman"/>
          <w:b w:val="false"/>
          <w:bCs w:val="false"/>
          <w:sz w:val="26"/>
          <w:szCs w:val="26"/>
        </w:rPr>
        <w:t>11 объектов.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Назначено </w:t>
      </w:r>
      <w:r>
        <w:rPr>
          <w:rFonts w:ascii="Times New Roman" w:hAnsi="Times New Roman"/>
          <w:b w:val="false"/>
          <w:bCs w:val="false"/>
          <w:sz w:val="26"/>
          <w:szCs w:val="26"/>
        </w:rPr>
        <w:t>22 административных штрафов на сумму 169 000 рублей, вынесено 6 предупреждений.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В производстве находится 12 материалов об административных правонарушениях  </w:t>
      </w:r>
    </w:p>
    <w:p>
      <w:pPr>
        <w:pStyle w:val="Normal"/>
        <w:tabs>
          <w:tab w:val="left" w:pos="1276" w:leader="none"/>
        </w:tabs>
        <w:spacing w:lineRule="auto" w:line="240" w:before="0" w:after="0"/>
        <w:ind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 w:val="false"/>
          <w:bCs w:val="false"/>
          <w:sz w:val="26"/>
          <w:szCs w:val="26"/>
          <w:lang w:eastAsia="ru-RU"/>
        </w:rPr>
        <w:t>Сотрудниками полиции</w:t>
      </w: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 xml:space="preserve"> в период ограничительных мер, направленных на предупреждение распространения короновирусной инфекции (</w:t>
      </w:r>
      <w:r>
        <w:rPr>
          <w:rFonts w:eastAsia="Times New Roman" w:ascii="Times New Roman" w:hAnsi="Times New Roman"/>
          <w:bCs/>
          <w:sz w:val="26"/>
          <w:szCs w:val="26"/>
          <w:lang w:val="en-US" w:eastAsia="ru-RU"/>
        </w:rPr>
        <w:t>COVID</w:t>
      </w: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 xml:space="preserve">-19) на территории Советского района, выявлено </w:t>
      </w:r>
      <w:r>
        <w:rPr>
          <w:rFonts w:eastAsia="Times New Roman" w:ascii="Times New Roman" w:hAnsi="Times New Roman"/>
          <w:b w:val="false"/>
          <w:bCs w:val="false"/>
          <w:sz w:val="26"/>
          <w:szCs w:val="26"/>
          <w:lang w:eastAsia="ru-RU"/>
        </w:rPr>
        <w:t>835</w:t>
      </w: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 xml:space="preserve"> административных правонарушений, предусмотренных ст.20.6.1 КоАП РФ и 2 административных правонарушения по ст.6.3. КоАП РФ, все материалы направлены на рассмотрение в Советский районный суд, из которых рассмотрено судом 746 материала, судом приняты решения: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spacing w:lineRule="auto" w:line="240" w:before="0" w:after="0"/>
        <w:ind w:lef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>предупреждение – 496</w:t>
      </w:r>
    </w:p>
    <w:p>
      <w:pPr>
        <w:pStyle w:val="Normal"/>
        <w:numPr>
          <w:ilvl w:val="0"/>
          <w:numId w:val="2"/>
        </w:numPr>
        <w:tabs>
          <w:tab w:val="left" w:pos="426" w:leader="none"/>
          <w:tab w:val="left" w:pos="1276" w:leader="none"/>
        </w:tabs>
        <w:spacing w:lineRule="auto" w:line="240" w:before="0" w:after="0"/>
        <w:ind w:left="0" w:right="-1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>штраф – 188</w:t>
      </w:r>
    </w:p>
    <w:p>
      <w:pPr>
        <w:pStyle w:val="Normal"/>
        <w:numPr>
          <w:ilvl w:val="0"/>
          <w:numId w:val="2"/>
        </w:numPr>
        <w:tabs>
          <w:tab w:val="left" w:pos="426" w:leader="none"/>
          <w:tab w:val="left" w:pos="1276" w:leader="none"/>
        </w:tabs>
        <w:spacing w:lineRule="auto" w:line="240" w:before="0" w:after="0"/>
        <w:ind w:lef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>прекращено – 62</w:t>
      </w:r>
    </w:p>
    <w:p>
      <w:pPr>
        <w:pStyle w:val="Normal"/>
        <w:tabs>
          <w:tab w:val="left" w:pos="1276" w:leader="none"/>
        </w:tabs>
        <w:spacing w:lineRule="auto" w:line="240" w:before="0" w:after="0"/>
        <w:ind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 xml:space="preserve">Судом наложено штрафных санкций на сумму 622000 рублей, взыскано 64859,59 рублей. </w:t>
      </w:r>
    </w:p>
    <w:p>
      <w:pPr>
        <w:pStyle w:val="Normal"/>
        <w:tabs>
          <w:tab w:val="left" w:pos="1276" w:leader="none"/>
        </w:tabs>
        <w:spacing w:lineRule="auto" w:line="240" w:before="0" w:after="0"/>
        <w:ind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Verdana" w:ascii="Times New Roman" w:hAnsi="Times New Roman"/>
          <w:b w:val="false"/>
          <w:bCs/>
          <w:sz w:val="26"/>
          <w:szCs w:val="26"/>
          <w:lang w:val="ru-RU" w:eastAsia="ru-RU"/>
        </w:rPr>
        <w:t>За отчетную неделю проведено 28 рейдовых мероприятий, всего за период ограничительных мер 1170 рейдовых мероприятий. Сотрудниками выявлено и задокументировано в ходе рейдовых мероприятий 15 административных правонарушений по статье 20.6.1 КоАП РФ, из них 5 сотрудниками ДПС ОГИБДД, за весь период сотрудниками ДПС ОГИБДД задокументировано 148 правонарушений. Судом рассмотрено 15 административных материалов по статье 20.6.1 КоАП РФ, из которых вынесено 9 предупреждений и шесть административных штрафа на общую сумму 48</w:t>
      </w:r>
      <w:bookmarkStart w:id="2" w:name="_GoBack"/>
      <w:bookmarkEnd w:id="2"/>
      <w:r>
        <w:rPr>
          <w:rFonts w:eastAsia="Times New Roman" w:cs="Verdana" w:ascii="Times New Roman" w:hAnsi="Times New Roman"/>
          <w:b w:val="false"/>
          <w:bCs/>
          <w:sz w:val="26"/>
          <w:szCs w:val="26"/>
          <w:lang w:val="ru-RU" w:eastAsia="ru-RU"/>
        </w:rPr>
        <w:t xml:space="preserve">000 рублей. Ежедневно проводились проверки в рамках исполнения пункта 2.2 Постановления Губернатора ХМАО-Югры №142, 8 объектов общепита, которым запрещена работа после 23 часов, входе проверок замечаний не выявлено.  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Verdana"/>
          <w:b/>
          <w:b/>
          <w:bCs/>
          <w:color w:val="000000"/>
          <w:sz w:val="26"/>
          <w:szCs w:val="26"/>
          <w:lang w:val="ru-RU" w:eastAsia="zh-CN"/>
        </w:rPr>
      </w:pPr>
      <w:r>
        <w:rPr>
          <w:rFonts w:eastAsia="Times New Roman" w:cs="Verdana" w:ascii="Times New Roman" w:hAnsi="Times New Roman"/>
          <w:b/>
          <w:bCs/>
          <w:color w:val="000000"/>
          <w:sz w:val="26"/>
          <w:szCs w:val="26"/>
          <w:lang w:val="ru-RU" w:eastAsia="zh-CN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/>
      </w:pPr>
      <w:r>
        <w:rPr>
          <w:rFonts w:eastAsia="Times New Roman" w:cs="Verdana" w:ascii="Times New Roman" w:hAnsi="Times New Roman"/>
          <w:b/>
          <w:bCs/>
          <w:color w:val="000000"/>
          <w:sz w:val="26"/>
          <w:szCs w:val="26"/>
          <w:lang w:val="ru-RU" w:eastAsia="zh-CN"/>
        </w:rPr>
        <w:t xml:space="preserve">3. 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Отделу по связям с общественностью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>и населением администрации Советского района (Маковская О.А.):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ru-RU"/>
        </w:rPr>
        <w:t>3.1.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 xml:space="preserve"> О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>беспечить информирование населения о необходимости проведения противоэпидемических мероприятий в семейных очагах (уборка, проветривание, дезинфекция, в том числе заключительная и др.).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cs="Verdana" w:ascii="Times New Roman" w:hAnsi="Times New Roman"/>
          <w:b/>
          <w:bCs/>
          <w:color w:val="000000"/>
          <w:sz w:val="26"/>
          <w:szCs w:val="26"/>
          <w:lang w:val="ru-RU" w:eastAsia="zh-CN"/>
        </w:rPr>
        <w:t>Срок: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 до 07.02.2021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cs="Verdana" w:ascii="Times New Roman" w:hAnsi="Times New Roman"/>
          <w:b/>
          <w:bCs/>
          <w:color w:val="000000"/>
          <w:sz w:val="26"/>
          <w:szCs w:val="26"/>
          <w:lang w:val="ru-RU" w:eastAsia="zh-CN"/>
        </w:rPr>
        <w:t>3.2.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 Продолжить работу по предоставлению информации о количестве   публикаций, размещенных в средствах массовой информации</w:t>
      </w:r>
      <w:r>
        <w:rPr>
          <w:rFonts w:eastAsia="Times New Roman" w:cs="Times New Roman" w:ascii="Times New Roman" w:hAnsi="Times New Roman"/>
          <w:b/>
          <w:bCs w:val="false"/>
          <w:color w:val="000000"/>
          <w:sz w:val="26"/>
          <w:szCs w:val="26"/>
          <w:lang w:val="ru-RU" w:eastAsia="zh-C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по новой коронавирусной инфекции, к заседаниям </w:t>
      </w:r>
      <w:bookmarkStart w:id="3" w:name="__DdeLink__1737_19689431221"/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рабочей группы </w:t>
      </w:r>
      <w:bookmarkStart w:id="4" w:name="__DdeLink__3260_17337520572"/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 xml:space="preserve">-19)  </w:t>
      </w:r>
      <w:bookmarkEnd w:id="3"/>
      <w:bookmarkEnd w:id="4"/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>на территории Советского района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>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zh-CN"/>
        </w:rPr>
        <w:t>Срок: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 еженедельно.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zh-CN"/>
        </w:rPr>
        <w:t>3.3.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 Обеспечить размещение памяток по вопросам вакцинации населения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от новой коронавирусной инфекции, предоставленных 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>АУ «Советская районная больница», в средствах массой информации.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Срок: 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до 05.02.2021 года. 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>
          <w:rFonts w:eastAsia="Times New Roman" w:cs="Verdana"/>
          <w:i w:val="false"/>
          <w:i w:val="false"/>
          <w:iCs w:val="false"/>
          <w:caps w:val="false"/>
          <w:smallCaps w:val="false"/>
          <w:color w:val="000000"/>
          <w:spacing w:val="0"/>
          <w:lang w:val="ru-RU" w:eastAsia="zh-CN"/>
        </w:rPr>
      </w:pPr>
      <w:r>
        <w:rPr>
          <w:rFonts w:eastAsia="Times New Roman" w:cs="Verdana"/>
          <w:i w:val="false"/>
          <w:iCs w:val="false"/>
          <w:caps w:val="false"/>
          <w:smallCaps w:val="false"/>
          <w:color w:val="000000"/>
          <w:spacing w:val="0"/>
          <w:lang w:val="ru-RU" w:eastAsia="zh-CN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>4.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 АУ ХМАО-Югры «Советская районная больница» (Антонов В.В.), БУ ХМАО-Югры  «Пионерская районная больница» (Берднидцкая М.Е.) направить в адрес администрации Советского района (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en-US" w:eastAsia="zh-CN"/>
        </w:rPr>
        <w:t>dsr@admsov.com)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, главам поселений Советского района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памятки по вопросам вакцинации населения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от новой коронавирусной инфекции.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Срок: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 до 03.02.2021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>
          <w:rFonts w:eastAsia="Arial Unicode MS" w:cs="Times New Roman"/>
          <w:i w:val="false"/>
          <w:i w:val="false"/>
          <w:iCs w:val="false"/>
          <w:caps w:val="false"/>
          <w:smallCaps w:val="false"/>
          <w:color w:val="000000"/>
          <w:spacing w:val="0"/>
          <w:lang w:val="ru-RU" w:eastAsia="ru-RU"/>
        </w:rPr>
      </w:pPr>
      <w:r>
        <w:rPr>
          <w:rFonts w:eastAsia="Arial Unicode MS" w:cs="Times New Roman"/>
          <w:i w:val="false"/>
          <w:iCs w:val="false"/>
          <w:caps w:val="false"/>
          <w:smallCaps w:val="false"/>
          <w:color w:val="000000"/>
          <w:spacing w:val="0"/>
          <w:lang w:val="ru-RU" w:eastAsia="ru-RU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/>
      </w:pPr>
      <w:r>
        <w:rPr>
          <w:rFonts w:eastAsia="Arial Unicode MS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5.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 Главам поселений Советско района разместить на официальном сайте поселения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памятки по вопросам вакцинации населения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от новой коронавирусной инфекции, а также направить их в подведомственные учреждения.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Срок: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 до 05.02.2021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>
          <w:rFonts w:eastAsia="Arial Unicode MS" w:cs="Times New Roman"/>
          <w:i w:val="false"/>
          <w:i w:val="false"/>
          <w:iCs w:val="false"/>
          <w:caps w:val="false"/>
          <w:smallCaps w:val="false"/>
          <w:color w:val="000000"/>
          <w:spacing w:val="0"/>
          <w:lang w:val="ru-RU" w:eastAsia="ru-RU"/>
        </w:rPr>
      </w:pPr>
      <w:r>
        <w:rPr>
          <w:rFonts w:eastAsia="Arial Unicode MS" w:cs="Times New Roman"/>
          <w:i w:val="false"/>
          <w:iCs w:val="false"/>
          <w:caps w:val="false"/>
          <w:smallCaps w:val="false"/>
          <w:color w:val="000000"/>
          <w:spacing w:val="0"/>
          <w:lang w:val="ru-RU" w:eastAsia="ru-RU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/>
      </w:pPr>
      <w:r>
        <w:rPr>
          <w:rFonts w:eastAsia="Arial Unicode MS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6.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Заместителю главы Советского района по социальному развитию (Носкова Л.И.) провести заседание  </w:t>
      </w:r>
      <w:r>
        <w:rPr>
          <w:rFonts w:eastAsia="Arial Unicode MS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СПЭК при администрации Советского района с целью определения порядка организации образовательного процесса в общеобразовательных учреждениях Советского района в феврале 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Arial Unicode MS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Срок:</w:t>
      </w:r>
      <w:r>
        <w:rPr>
          <w:rFonts w:eastAsia="Arial Unicode MS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 до 02.02.2021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>
          <w:rFonts w:ascii="Times New Roman" w:hAnsi="Times New Roman" w:eastAsia="Arial Unicode MS" w:cs="Verdana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</w:pPr>
      <w:r>
        <w:rPr>
          <w:rFonts w:eastAsia="Arial Unicode MS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/>
      </w:pPr>
      <w:r>
        <w:rPr>
          <w:rFonts w:eastAsia="Arial Unicode MS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7. </w:t>
      </w:r>
      <w:r>
        <w:rPr>
          <w:rFonts w:eastAsia="Arial Unicode MS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Департаменту социального развития администрации Советского района (Малышева О.П.)  обеспечить согласование и уведомление выездов членов спортивных сборных команд автономного округа, профессиональных спортивных клубов с </w:t>
      </w:r>
      <w:r>
        <w:rPr>
          <w:rStyle w:val="21"/>
          <w:rFonts w:eastAsia="Calibri" w:ascii="Times New Roman" w:hAnsi="Times New Roman"/>
          <w:b w:val="false"/>
          <w:bCs w:val="false"/>
          <w:sz w:val="26"/>
          <w:szCs w:val="26"/>
          <w:u w:val="none"/>
        </w:rPr>
        <w:t>территориальным отделом У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>правления Роспотребнадзора по Ханты-Мансийскому автономному округу-Югре в городе Югорске и в Советском районе</w:t>
      </w:r>
      <w:r>
        <w:rPr>
          <w:rFonts w:eastAsia="Arial Unicode MS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 с предоставлением необходимых документов в соответствии с п. 4 раздела 3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Срок:</w:t>
      </w:r>
      <w:r>
        <w:rPr>
          <w:rFonts w:eastAsia="Arial Unicode MS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 </w:t>
      </w:r>
      <w:bookmarkStart w:id="5" w:name="__DdeLink__659_75256756"/>
      <w:bookmarkEnd w:id="5"/>
      <w:r>
        <w:rPr>
          <w:rFonts w:eastAsia="Arial Unicode MS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на период режима повышенной готовности. 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1134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  </w:t>
      </w: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>8.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bookmarkStart w:id="6" w:name="__DdeLink__2825_601675950"/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>Пункты 3,4,5,6,7,8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 xml:space="preserve">заседания </w:t>
      </w:r>
      <w:bookmarkStart w:id="7" w:name="__DdeLink__1737_196894312211"/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рабочей группы по предупреждению завоза и распространения новой коронавирусной инфекции 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>(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  <w:lang w:val="en-US"/>
        </w:rPr>
        <w:t>COVID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 xml:space="preserve">-19) </w:t>
      </w:r>
      <w:bookmarkEnd w:id="7"/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на территории Советского района от 21.01.2020 № 41  считать исполненными, снять с контроля.</w:t>
      </w:r>
      <w:bookmarkEnd w:id="6"/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ascii="Times New Roman" w:hAnsi="Times New Roman"/>
          <w:sz w:val="26"/>
          <w:szCs w:val="26"/>
          <w:u w:val="none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Глава Советского района                                                                                   И.А. Набатов 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367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737"/>
    <w:pPr>
      <w:widowControl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b/>
    </w:rPr>
  </w:style>
  <w:style w:type="character" w:styleId="ListLabel8" w:customStyle="1">
    <w:name w:val="ListLabel 8"/>
    <w:qFormat/>
    <w:rPr>
      <w:b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eastAsia="Calibri"/>
      <w:b/>
      <w:bCs/>
      <w:i w:val="false"/>
      <w:color w:val="00000A"/>
      <w:sz w:val="24"/>
    </w:rPr>
  </w:style>
  <w:style w:type="character" w:styleId="ListLabel13" w:customStyle="1">
    <w:name w:val="ListLabel 13"/>
    <w:qFormat/>
    <w:rPr>
      <w:b/>
      <w:bCs/>
      <w:i w:val="false"/>
      <w:sz w:val="24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Calibri"/>
      <w:b/>
      <w:bCs/>
      <w:i w:val="false"/>
      <w:color w:val="00000A"/>
      <w:sz w:val="24"/>
    </w:rPr>
  </w:style>
  <w:style w:type="character" w:styleId="ListLabel21" w:customStyle="1">
    <w:name w:val="ListLabel 21"/>
    <w:qFormat/>
    <w:rPr>
      <w:b w:val="false"/>
      <w:bCs/>
      <w:i w:val="false"/>
      <w:sz w:val="24"/>
    </w:rPr>
  </w:style>
  <w:style w:type="character" w:styleId="ListLabel22" w:customStyle="1">
    <w:name w:val="ListLabel 22"/>
    <w:qFormat/>
    <w:rPr>
      <w:b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sz w:val="20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0"/>
    </w:rPr>
  </w:style>
  <w:style w:type="character" w:styleId="ListLabel38" w:customStyle="1">
    <w:name w:val="ListLabel 38"/>
    <w:qFormat/>
    <w:rPr>
      <w:sz w:val="20"/>
    </w:rPr>
  </w:style>
  <w:style w:type="character" w:styleId="ListLabel39" w:customStyle="1">
    <w:name w:val="ListLabel 39"/>
    <w:qFormat/>
    <w:rPr>
      <w:sz w:val="20"/>
    </w:rPr>
  </w:style>
  <w:style w:type="character" w:styleId="ListLabel40" w:customStyle="1">
    <w:name w:val="ListLabel 40"/>
    <w:qFormat/>
    <w:rPr>
      <w:sz w:val="20"/>
    </w:rPr>
  </w:style>
  <w:style w:type="character" w:styleId="ListLabel41" w:customStyle="1">
    <w:name w:val="ListLabel 41"/>
    <w:qFormat/>
    <w:rPr>
      <w:sz w:val="20"/>
    </w:rPr>
  </w:style>
  <w:style w:type="character" w:styleId="ListLabel42" w:customStyle="1">
    <w:name w:val="ListLabel 42"/>
    <w:qFormat/>
    <w:rPr>
      <w:sz w:val="20"/>
    </w:rPr>
  </w:style>
  <w:style w:type="character" w:styleId="ListLabel43" w:customStyle="1">
    <w:name w:val="ListLabel 43"/>
    <w:qFormat/>
    <w:rPr>
      <w:sz w:val="20"/>
    </w:rPr>
  </w:style>
  <w:style w:type="character" w:styleId="ListLabel44" w:customStyle="1">
    <w:name w:val="ListLabel 44"/>
    <w:qFormat/>
    <w:rPr>
      <w:sz w:val="20"/>
    </w:rPr>
  </w:style>
  <w:style w:type="character" w:styleId="ListLabel45" w:customStyle="1">
    <w:name w:val="ListLabel 45"/>
    <w:qFormat/>
    <w:rPr>
      <w:sz w:val="20"/>
    </w:rPr>
  </w:style>
  <w:style w:type="character" w:styleId="ListLabel46" w:customStyle="1">
    <w:name w:val="ListLabel 46"/>
    <w:qFormat/>
    <w:rPr>
      <w:sz w:val="20"/>
    </w:rPr>
  </w:style>
  <w:style w:type="character" w:styleId="ListLabel47" w:customStyle="1">
    <w:name w:val="ListLabel 47"/>
    <w:qFormat/>
    <w:rPr>
      <w:sz w:val="20"/>
    </w:rPr>
  </w:style>
  <w:style w:type="character" w:styleId="ListLabel48" w:customStyle="1">
    <w:name w:val="ListLabel 48"/>
    <w:qFormat/>
    <w:rPr>
      <w:sz w:val="20"/>
    </w:rPr>
  </w:style>
  <w:style w:type="character" w:styleId="ListLabel49" w:customStyle="1">
    <w:name w:val="ListLabel 49"/>
    <w:qFormat/>
    <w:rPr>
      <w:sz w:val="20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Times New Roman"/>
      <w:b w:val="false"/>
      <w:i w:val="false"/>
      <w:color w:val="00000A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b w:val="false"/>
      <w:i w:val="false"/>
    </w:rPr>
  </w:style>
  <w:style w:type="character" w:styleId="ListLabel73" w:customStyle="1">
    <w:name w:val="ListLabel 73"/>
    <w:qFormat/>
    <w:rPr>
      <w:b w:val="false"/>
      <w:i w:val="false"/>
    </w:rPr>
  </w:style>
  <w:style w:type="character" w:styleId="ListLabel74" w:customStyle="1">
    <w:name w:val="ListLabel 74"/>
    <w:qFormat/>
    <w:rPr>
      <w:b w:val="false"/>
      <w:i w:val="false"/>
    </w:rPr>
  </w:style>
  <w:style w:type="character" w:styleId="ListLabel75" w:customStyle="1">
    <w:name w:val="ListLabel 75"/>
    <w:qFormat/>
    <w:rPr>
      <w:b w:val="false"/>
      <w:i w:val="false"/>
    </w:rPr>
  </w:style>
  <w:style w:type="character" w:styleId="ListLabel76" w:customStyle="1">
    <w:name w:val="ListLabel 76"/>
    <w:qFormat/>
    <w:rPr>
      <w:b w:val="false"/>
      <w:i w:val="false"/>
    </w:rPr>
  </w:style>
  <w:style w:type="character" w:styleId="ListLabel77" w:customStyle="1">
    <w:name w:val="ListLabel 77"/>
    <w:qFormat/>
    <w:rPr>
      <w:b w:val="false"/>
      <w:i w:val="false"/>
    </w:rPr>
  </w:style>
  <w:style w:type="character" w:styleId="ListLabel78" w:customStyle="1">
    <w:name w:val="ListLabel 78"/>
    <w:qFormat/>
    <w:rPr>
      <w:b w:val="false"/>
      <w:i w:val="false"/>
    </w:rPr>
  </w:style>
  <w:style w:type="character" w:styleId="ListLabel79" w:customStyle="1">
    <w:name w:val="ListLabel 79"/>
    <w:qFormat/>
    <w:rPr>
      <w:b w:val="false"/>
      <w:i w:val="false"/>
    </w:rPr>
  </w:style>
  <w:style w:type="character" w:styleId="ListLabel80" w:customStyle="1">
    <w:name w:val="ListLabel 80"/>
    <w:qFormat/>
    <w:rPr>
      <w:b w:val="false"/>
      <w:i w:val="false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/>
  </w:style>
  <w:style w:type="character" w:styleId="ListLabel85" w:customStyle="1">
    <w:name w:val="ListLabel 85"/>
    <w:qFormat/>
    <w:rPr>
      <w:b w:val="false"/>
      <w:i w:val="false"/>
    </w:rPr>
  </w:style>
  <w:style w:type="character" w:styleId="ListLabel86" w:customStyle="1">
    <w:name w:val="ListLabel 86"/>
    <w:qFormat/>
    <w:rPr>
      <w:rFonts w:ascii="Times New Roman" w:hAnsi="Times New Roman"/>
      <w:b/>
      <w:i w:val="false"/>
      <w:sz w:val="24"/>
    </w:rPr>
  </w:style>
  <w:style w:type="character" w:styleId="ListLabel87" w:customStyle="1">
    <w:name w:val="ListLabel 87"/>
    <w:qFormat/>
    <w:rPr>
      <w:rFonts w:ascii="Times New Roman" w:hAnsi="Times New Roman"/>
      <w:b/>
      <w:i w:val="false"/>
      <w:sz w:val="24"/>
    </w:rPr>
  </w:style>
  <w:style w:type="character" w:styleId="ListLabel88" w:customStyle="1">
    <w:name w:val="ListLabel 88"/>
    <w:qFormat/>
    <w:rPr>
      <w:b w:val="false"/>
      <w:i w:val="false"/>
    </w:rPr>
  </w:style>
  <w:style w:type="character" w:styleId="ListLabel89" w:customStyle="1">
    <w:name w:val="ListLabel 89"/>
    <w:qFormat/>
    <w:rPr>
      <w:b w:val="false"/>
      <w:i w:val="false"/>
    </w:rPr>
  </w:style>
  <w:style w:type="character" w:styleId="ListLabel90" w:customStyle="1">
    <w:name w:val="ListLabel 90"/>
    <w:qFormat/>
    <w:rPr>
      <w:b w:val="false"/>
      <w:i w:val="false"/>
    </w:rPr>
  </w:style>
  <w:style w:type="character" w:styleId="ListLabel91" w:customStyle="1">
    <w:name w:val="ListLabel 91"/>
    <w:qFormat/>
    <w:rPr>
      <w:b w:val="false"/>
      <w:i w:val="false"/>
    </w:rPr>
  </w:style>
  <w:style w:type="character" w:styleId="ListLabel92" w:customStyle="1">
    <w:name w:val="ListLabel 92"/>
    <w:qFormat/>
    <w:rPr>
      <w:b w:val="false"/>
      <w:i w:val="false"/>
    </w:rPr>
  </w:style>
  <w:style w:type="character" w:styleId="ListLabel93" w:customStyle="1">
    <w:name w:val="ListLabel 93"/>
    <w:qFormat/>
    <w:rPr>
      <w:b w:val="false"/>
      <w:i w:val="false"/>
    </w:rPr>
  </w:style>
  <w:style w:type="character" w:styleId="ListLabel94" w:customStyle="1">
    <w:name w:val="ListLabel 94"/>
    <w:qFormat/>
    <w:rPr>
      <w:b w:val="false"/>
      <w:i w:val="false"/>
    </w:rPr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b/>
      <w:i w:val="false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b/>
      <w:i/>
      <w:color w:val="000000"/>
    </w:rPr>
  </w:style>
  <w:style w:type="character" w:styleId="ListLabel124" w:customStyle="1">
    <w:name w:val="ListLabel 124"/>
    <w:qFormat/>
    <w:rPr>
      <w:b/>
      <w:i/>
    </w:rPr>
  </w:style>
  <w:style w:type="character" w:styleId="ListLabel125" w:customStyle="1">
    <w:name w:val="ListLabel 125"/>
    <w:qFormat/>
    <w:rPr>
      <w:rFonts w:eastAsia="Arial Unicode MS" w:cs="Tahoma"/>
      <w:b w:val="false"/>
      <w:i w:val="false"/>
    </w:rPr>
  </w:style>
  <w:style w:type="character" w:styleId="ListLabel126" w:customStyle="1">
    <w:name w:val="ListLabel 126"/>
    <w:qFormat/>
    <w:rPr>
      <w:rFonts w:eastAsia="Arial Unicode MS" w:cs="Tahoma"/>
      <w:b w:val="false"/>
      <w:i w:val="false"/>
    </w:rPr>
  </w:style>
  <w:style w:type="character" w:styleId="ListLabel127" w:customStyle="1">
    <w:name w:val="ListLabel 127"/>
    <w:qFormat/>
    <w:rPr>
      <w:rFonts w:eastAsia="Arial Unicode MS" w:cs="Tahoma"/>
      <w:b w:val="false"/>
      <w:i w:val="false"/>
    </w:rPr>
  </w:style>
  <w:style w:type="character" w:styleId="ListLabel128" w:customStyle="1">
    <w:name w:val="ListLabel 128"/>
    <w:qFormat/>
    <w:rPr>
      <w:rFonts w:eastAsia="Arial Unicode MS" w:cs="Tahoma"/>
      <w:b w:val="false"/>
      <w:i w:val="false"/>
    </w:rPr>
  </w:style>
  <w:style w:type="character" w:styleId="ListLabel129" w:customStyle="1">
    <w:name w:val="ListLabel 129"/>
    <w:qFormat/>
    <w:rPr>
      <w:rFonts w:eastAsia="Arial Unicode MS" w:cs="Tahoma"/>
      <w:b w:val="false"/>
      <w:i w:val="false"/>
    </w:rPr>
  </w:style>
  <w:style w:type="character" w:styleId="ListLabel130" w:customStyle="1">
    <w:name w:val="ListLabel 130"/>
    <w:qFormat/>
    <w:rPr>
      <w:rFonts w:eastAsia="Arial Unicode MS" w:cs="Tahoma"/>
      <w:b w:val="false"/>
      <w:i w:val="false"/>
    </w:rPr>
  </w:style>
  <w:style w:type="character" w:styleId="ListLabel131" w:customStyle="1">
    <w:name w:val="ListLabel 131"/>
    <w:qFormat/>
    <w:rPr>
      <w:rFonts w:eastAsia="Arial Unicode MS" w:cs="Tahoma"/>
      <w:b w:val="false"/>
      <w:i w:val="false"/>
    </w:rPr>
  </w:style>
  <w:style w:type="character" w:styleId="ListLabel132" w:customStyle="1">
    <w:name w:val="ListLabel 132"/>
    <w:qFormat/>
    <w:rPr>
      <w:rFonts w:eastAsia="Arial Unicode MS" w:cs="Tahoma"/>
      <w:b w:val="false"/>
      <w:i w:val="false"/>
    </w:rPr>
  </w:style>
  <w:style w:type="character" w:styleId="ListLabel133" w:customStyle="1">
    <w:name w:val="ListLabel 133"/>
    <w:qFormat/>
    <w:rPr>
      <w:rFonts w:eastAsia="Arial Unicode MS" w:cs="Tahoma"/>
      <w:b w:val="false"/>
      <w:i w:val="false"/>
    </w:rPr>
  </w:style>
  <w:style w:type="character" w:styleId="ListLabel134" w:customStyle="1">
    <w:name w:val="ListLabel 134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5" w:customStyle="1">
    <w:name w:val="ListLabel 135"/>
    <w:qFormat/>
    <w:rPr>
      <w:b/>
      <w:i/>
    </w:rPr>
  </w:style>
  <w:style w:type="character" w:styleId="ListLabel136" w:customStyle="1">
    <w:name w:val="ListLabel 136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7" w:customStyle="1">
    <w:name w:val="ListLabel 137"/>
    <w:qFormat/>
    <w:rPr>
      <w:b/>
      <w:i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138" w:customStyle="1">
    <w:name w:val="ListLabel 138"/>
    <w:qFormat/>
    <w:rPr>
      <w:rFonts w:ascii="Times New Roman" w:hAnsi="Times New Roman"/>
      <w:b/>
      <w:bCs w:val="false"/>
      <w:sz w:val="24"/>
      <w:szCs w:val="24"/>
    </w:rPr>
  </w:style>
  <w:style w:type="character" w:styleId="ListLabel139" w:customStyle="1">
    <w:name w:val="ListLabel 139"/>
    <w:qFormat/>
    <w:rPr>
      <w:rFonts w:ascii="Times New Roman" w:hAnsi="Times New Roman"/>
      <w:b/>
      <w:bCs w:val="false"/>
      <w:sz w:val="24"/>
      <w:szCs w:val="24"/>
    </w:rPr>
  </w:style>
  <w:style w:type="character" w:styleId="ListLabel140" w:customStyle="1">
    <w:name w:val="ListLabel 140"/>
    <w:qFormat/>
    <w:rPr>
      <w:rFonts w:ascii="Times New Roman" w:hAnsi="Times New Roman"/>
      <w:b/>
      <w:bCs w:val="false"/>
      <w:sz w:val="24"/>
      <w:szCs w:val="24"/>
    </w:rPr>
  </w:style>
  <w:style w:type="character" w:styleId="ListLabel141" w:customStyle="1">
    <w:name w:val="ListLabel 141"/>
    <w:qFormat/>
    <w:rPr>
      <w:rFonts w:ascii="Times New Roman" w:hAnsi="Times New Roman"/>
      <w:b/>
      <w:bCs w:val="false"/>
      <w:sz w:val="24"/>
      <w:szCs w:val="24"/>
    </w:rPr>
  </w:style>
  <w:style w:type="character" w:styleId="ListLabel142" w:customStyle="1">
    <w:name w:val="ListLabel 142"/>
    <w:qFormat/>
    <w:rPr>
      <w:rFonts w:ascii="Times New Roman" w:hAnsi="Times New Roman"/>
      <w:b/>
      <w:bCs w:val="false"/>
      <w:sz w:val="24"/>
      <w:szCs w:val="24"/>
    </w:rPr>
  </w:style>
  <w:style w:type="character" w:styleId="ListLabel143" w:customStyle="1">
    <w:name w:val="ListLabel 143"/>
    <w:qFormat/>
    <w:rPr>
      <w:rFonts w:ascii="Times New Roman" w:hAnsi="Times New Roman"/>
      <w:b/>
      <w:bCs w:val="false"/>
      <w:sz w:val="24"/>
      <w:szCs w:val="24"/>
    </w:rPr>
  </w:style>
  <w:style w:type="character" w:styleId="ListLabel144" w:customStyle="1">
    <w:name w:val="ListLabel 144"/>
    <w:qFormat/>
    <w:rPr>
      <w:rFonts w:ascii="Times New Roman" w:hAnsi="Times New Roman"/>
      <w:b/>
      <w:bCs w:val="false"/>
      <w:sz w:val="24"/>
      <w:szCs w:val="24"/>
    </w:rPr>
  </w:style>
  <w:style w:type="character" w:styleId="ListLabel145" w:customStyle="1">
    <w:name w:val="ListLabel 145"/>
    <w:qFormat/>
    <w:rPr>
      <w:rFonts w:ascii="Times New Roman" w:hAnsi="Times New Roman"/>
      <w:b/>
      <w:bCs w:val="false"/>
      <w:sz w:val="24"/>
      <w:szCs w:val="24"/>
    </w:rPr>
  </w:style>
  <w:style w:type="character" w:styleId="ListLabel146" w:customStyle="1">
    <w:name w:val="ListLabel 146"/>
    <w:qFormat/>
    <w:rPr>
      <w:rFonts w:ascii="Times New Roman" w:hAnsi="Times New Roman"/>
      <w:b/>
      <w:bCs w:val="false"/>
      <w:sz w:val="24"/>
      <w:szCs w:val="24"/>
    </w:rPr>
  </w:style>
  <w:style w:type="character" w:styleId="ListLabel147" w:customStyle="1">
    <w:name w:val="ListLabel 147"/>
    <w:qFormat/>
    <w:rPr>
      <w:rFonts w:ascii="Times New Roman" w:hAnsi="Times New Roman"/>
      <w:b/>
      <w:bCs w:val="false"/>
      <w:sz w:val="24"/>
      <w:szCs w:val="24"/>
    </w:rPr>
  </w:style>
  <w:style w:type="character" w:styleId="ListLabel148" w:customStyle="1">
    <w:name w:val="ListLabel 148"/>
    <w:qFormat/>
    <w:rPr>
      <w:rFonts w:ascii="Times New Roman" w:hAnsi="Times New Roman"/>
      <w:b/>
      <w:bCs w:val="false"/>
      <w:sz w:val="24"/>
      <w:szCs w:val="24"/>
    </w:rPr>
  </w:style>
  <w:style w:type="character" w:styleId="ListLabel149" w:customStyle="1">
    <w:name w:val="ListLabel 149"/>
    <w:qFormat/>
    <w:rPr>
      <w:rFonts w:ascii="Times New Roman" w:hAnsi="Times New Roman"/>
      <w:b/>
      <w:bCs w:val="false"/>
      <w:sz w:val="24"/>
      <w:szCs w:val="24"/>
    </w:rPr>
  </w:style>
  <w:style w:type="character" w:styleId="ListLabel150" w:customStyle="1">
    <w:name w:val="ListLabel 150"/>
    <w:qFormat/>
    <w:rPr>
      <w:rFonts w:ascii="Times New Roman" w:hAnsi="Times New Roman"/>
      <w:b/>
      <w:bCs w:val="false"/>
      <w:sz w:val="24"/>
      <w:szCs w:val="24"/>
    </w:rPr>
  </w:style>
  <w:style w:type="character" w:styleId="Style20" w:customStyle="1">
    <w:name w:val="Выделение жирным"/>
    <w:qFormat/>
    <w:rPr>
      <w:b/>
      <w:bCs/>
    </w:rPr>
  </w:style>
  <w:style w:type="character" w:styleId="ListLabel151" w:customStyle="1">
    <w:name w:val="ListLabel 151"/>
    <w:qFormat/>
    <w:rPr>
      <w:rFonts w:ascii="Times New Roman" w:hAnsi="Times New Roman"/>
      <w:b/>
      <w:bCs w:val="false"/>
      <w:sz w:val="24"/>
      <w:szCs w:val="24"/>
    </w:rPr>
  </w:style>
  <w:style w:type="character" w:styleId="ListLabel152" w:customStyle="1">
    <w:name w:val="ListLabel 152"/>
    <w:qFormat/>
    <w:rPr>
      <w:rFonts w:ascii="Times New Roman" w:hAnsi="Times New Roman"/>
      <w:b/>
      <w:bCs w:val="false"/>
      <w:sz w:val="24"/>
      <w:szCs w:val="24"/>
    </w:rPr>
  </w:style>
  <w:style w:type="character" w:styleId="ListLabel153" w:customStyle="1">
    <w:name w:val="ListLabel 153"/>
    <w:qFormat/>
    <w:rPr>
      <w:rFonts w:ascii="Times New Roman" w:hAnsi="Times New Roman"/>
      <w:b/>
      <w:bCs w:val="false"/>
      <w:sz w:val="24"/>
      <w:szCs w:val="24"/>
    </w:rPr>
  </w:style>
  <w:style w:type="character" w:styleId="ListLabel154" w:customStyle="1">
    <w:name w:val="ListLabel 154"/>
    <w:qFormat/>
    <w:rPr>
      <w:rFonts w:ascii="Times New Roman" w:hAnsi="Times New Roman"/>
      <w:b/>
      <w:bCs w:val="false"/>
      <w:sz w:val="24"/>
      <w:szCs w:val="24"/>
    </w:rPr>
  </w:style>
  <w:style w:type="character" w:styleId="ListLabel155" w:customStyle="1">
    <w:name w:val="ListLabel 155"/>
    <w:qFormat/>
    <w:rPr>
      <w:rFonts w:ascii="Times New Roman" w:hAnsi="Times New Roman"/>
      <w:b/>
      <w:bCs w:val="false"/>
      <w:sz w:val="24"/>
      <w:szCs w:val="24"/>
    </w:rPr>
  </w:style>
  <w:style w:type="character" w:styleId="ListLabel156" w:customStyle="1">
    <w:name w:val="ListLabel 156"/>
    <w:qFormat/>
    <w:rPr>
      <w:rFonts w:ascii="Times New Roman" w:hAnsi="Times New Roman"/>
      <w:b/>
      <w:bCs w:val="false"/>
      <w:sz w:val="24"/>
      <w:szCs w:val="24"/>
    </w:rPr>
  </w:style>
  <w:style w:type="character" w:styleId="ListLabel157" w:customStyle="1">
    <w:name w:val="ListLabel 157"/>
    <w:qFormat/>
    <w:rPr>
      <w:rFonts w:ascii="Times New Roman" w:hAnsi="Times New Roman"/>
      <w:b/>
      <w:bCs w:val="false"/>
      <w:sz w:val="24"/>
      <w:szCs w:val="24"/>
    </w:rPr>
  </w:style>
  <w:style w:type="character" w:styleId="ListLabel158" w:customStyle="1">
    <w:name w:val="ListLabel 158"/>
    <w:qFormat/>
    <w:rPr>
      <w:rFonts w:ascii="Times New Roman" w:hAnsi="Times New Roman"/>
      <w:b/>
      <w:bCs w:val="false"/>
      <w:sz w:val="24"/>
      <w:szCs w:val="24"/>
    </w:rPr>
  </w:style>
  <w:style w:type="character" w:styleId="ListLabel159" w:customStyle="1">
    <w:name w:val="ListLabel 159"/>
    <w:qFormat/>
    <w:rPr>
      <w:rFonts w:ascii="Times New Roman" w:hAnsi="Times New Roman"/>
      <w:b/>
      <w:bCs w:val="false"/>
      <w:sz w:val="24"/>
      <w:szCs w:val="24"/>
    </w:rPr>
  </w:style>
  <w:style w:type="character" w:styleId="ListLabel160" w:customStyle="1">
    <w:name w:val="ListLabel 160"/>
    <w:qFormat/>
    <w:rPr>
      <w:rFonts w:ascii="Times New Roman" w:hAnsi="Times New Roman"/>
      <w:b/>
      <w:bCs w:val="false"/>
      <w:sz w:val="24"/>
      <w:szCs w:val="24"/>
    </w:rPr>
  </w:style>
  <w:style w:type="character" w:styleId="ListLabel161" w:customStyle="1">
    <w:name w:val="ListLabel 161"/>
    <w:qFormat/>
    <w:rPr>
      <w:rFonts w:ascii="Times New Roman" w:hAnsi="Times New Roman"/>
      <w:b/>
      <w:bCs w:val="false"/>
      <w:sz w:val="24"/>
      <w:szCs w:val="24"/>
    </w:rPr>
  </w:style>
  <w:style w:type="character" w:styleId="ListLabel162" w:customStyle="1">
    <w:name w:val="ListLabel 162"/>
    <w:qFormat/>
    <w:rPr>
      <w:rFonts w:ascii="Times New Roman" w:hAnsi="Times New Roman"/>
      <w:b/>
      <w:bCs w:val="false"/>
      <w:sz w:val="24"/>
      <w:szCs w:val="24"/>
    </w:rPr>
  </w:style>
  <w:style w:type="character" w:styleId="ListLabel163" w:customStyle="1">
    <w:name w:val="ListLabel 163"/>
    <w:qFormat/>
    <w:rPr>
      <w:rFonts w:ascii="Times New Roman" w:hAnsi="Times New Roman"/>
      <w:b/>
      <w:bCs w:val="false"/>
      <w:sz w:val="24"/>
      <w:szCs w:val="24"/>
    </w:rPr>
  </w:style>
  <w:style w:type="character" w:styleId="ListLabel164" w:customStyle="1">
    <w:name w:val="ListLabel 164"/>
    <w:qFormat/>
    <w:rPr>
      <w:rFonts w:ascii="Times New Roman" w:hAnsi="Times New Roman"/>
      <w:b/>
      <w:bCs w:val="false"/>
      <w:sz w:val="24"/>
      <w:szCs w:val="24"/>
    </w:rPr>
  </w:style>
  <w:style w:type="character" w:styleId="ListLabel165" w:customStyle="1">
    <w:name w:val="ListLabel 165"/>
    <w:qFormat/>
    <w:rPr>
      <w:rFonts w:ascii="Times New Roman" w:hAnsi="Times New Roman"/>
      <w:b/>
      <w:bCs w:val="false"/>
      <w:sz w:val="24"/>
      <w:szCs w:val="24"/>
    </w:rPr>
  </w:style>
  <w:style w:type="character" w:styleId="ListLabel166" w:customStyle="1">
    <w:name w:val="ListLabel 166"/>
    <w:qFormat/>
    <w:rPr>
      <w:rFonts w:ascii="Times New Roman" w:hAnsi="Times New Roman"/>
      <w:b/>
      <w:bCs w:val="false"/>
      <w:sz w:val="24"/>
      <w:szCs w:val="24"/>
    </w:rPr>
  </w:style>
  <w:style w:type="character" w:styleId="ListLabel167" w:customStyle="1">
    <w:name w:val="ListLabel 167"/>
    <w:qFormat/>
    <w:rPr>
      <w:rFonts w:ascii="Times New Roman" w:hAnsi="Times New Roman"/>
      <w:b/>
      <w:bCs w:val="false"/>
      <w:sz w:val="24"/>
      <w:szCs w:val="24"/>
    </w:rPr>
  </w:style>
  <w:style w:type="character" w:styleId="ListLabel168" w:customStyle="1">
    <w:name w:val="ListLabel 168"/>
    <w:qFormat/>
    <w:rPr>
      <w:rFonts w:ascii="Times New Roman" w:hAnsi="Times New Roman"/>
      <w:b/>
      <w:bCs w:val="false"/>
      <w:sz w:val="24"/>
      <w:szCs w:val="24"/>
    </w:rPr>
  </w:style>
  <w:style w:type="character" w:styleId="ListLabel169" w:customStyle="1">
    <w:name w:val="ListLabel 169"/>
    <w:qFormat/>
    <w:rPr>
      <w:rFonts w:ascii="Times New Roman" w:hAnsi="Times New Roman"/>
      <w:b/>
      <w:bCs w:val="false"/>
      <w:sz w:val="24"/>
      <w:szCs w:val="24"/>
    </w:rPr>
  </w:style>
  <w:style w:type="character" w:styleId="ListLabel170" w:customStyle="1">
    <w:name w:val="ListLabel 170"/>
    <w:qFormat/>
    <w:rPr>
      <w:rFonts w:ascii="Times New Roman" w:hAnsi="Times New Roman" w:cs="Symbol"/>
      <w:sz w:val="26"/>
      <w:szCs w:val="24"/>
      <w:lang w:val="ru-RU"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ListLabel171" w:customStyle="1">
    <w:name w:val="ListLabel 17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2" w:customStyle="1">
    <w:name w:val="ListLabel 172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3" w:customStyle="1">
    <w:name w:val="ListLabel 17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4" w:customStyle="1">
    <w:name w:val="ListLabel 174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5" w:customStyle="1">
    <w:name w:val="ListLabel 17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6" w:customStyle="1">
    <w:name w:val="ListLabel 176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7" w:customStyle="1">
    <w:name w:val="ListLabel 17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8" w:customStyle="1">
    <w:name w:val="ListLabel 178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9" w:customStyle="1">
    <w:name w:val="ListLabel 17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0" w:customStyle="1">
    <w:name w:val="ListLabel 180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ListLabel181" w:customStyle="1">
    <w:name w:val="ListLabel 18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2" w:customStyle="1">
    <w:name w:val="ListLabel 182"/>
    <w:qFormat/>
    <w:rPr>
      <w:rFonts w:cs="Symbol"/>
      <w:color w:val="000000"/>
    </w:rPr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ListLabel183" w:customStyle="1">
    <w:name w:val="ListLabel 18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4" w:customStyle="1">
    <w:name w:val="ListLabel 184"/>
    <w:qFormat/>
    <w:rPr>
      <w:rFonts w:cs="Symbol"/>
      <w:color w:val="FF0000"/>
    </w:rPr>
  </w:style>
  <w:style w:type="character" w:styleId="ListLabel185" w:customStyle="1">
    <w:name w:val="ListLabel 18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6" w:customStyle="1">
    <w:name w:val="ListLabel 18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7" w:customStyle="1">
    <w:name w:val="ListLabel 18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8" w:customStyle="1">
    <w:name w:val="ListLabel 188"/>
    <w:qFormat/>
    <w:rPr>
      <w:rFonts w:ascii="Times New Roman" w:hAnsi="Times New Roman"/>
      <w:b/>
      <w:bCs w:val="false"/>
      <w:sz w:val="24"/>
      <w:szCs w:val="24"/>
    </w:rPr>
  </w:style>
  <w:style w:type="character" w:styleId="ListLabel189" w:customStyle="1">
    <w:name w:val="ListLabel 189"/>
    <w:qFormat/>
    <w:rPr>
      <w:rFonts w:ascii="Times New Roman" w:hAnsi="Times New Roman"/>
      <w:b/>
      <w:bCs w:val="false"/>
      <w:sz w:val="24"/>
      <w:szCs w:val="24"/>
    </w:rPr>
  </w:style>
  <w:style w:type="character" w:styleId="ListLabel190" w:customStyle="1">
    <w:name w:val="ListLabel 190"/>
    <w:qFormat/>
    <w:rPr>
      <w:rFonts w:ascii="Times New Roman" w:hAnsi="Times New Roman"/>
      <w:b/>
      <w:bCs w:val="false"/>
      <w:sz w:val="24"/>
      <w:szCs w:val="24"/>
    </w:rPr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ListLabel191" w:customStyle="1">
    <w:name w:val="ListLabel 191"/>
    <w:qFormat/>
    <w:rPr>
      <w:rFonts w:ascii="Times New Roman" w:hAnsi="Times New Roman"/>
      <w:b/>
      <w:bCs w:val="false"/>
      <w:sz w:val="24"/>
      <w:szCs w:val="24"/>
    </w:rPr>
  </w:style>
  <w:style w:type="character" w:styleId="ListLabel192" w:customStyle="1">
    <w:name w:val="ListLabel 192"/>
    <w:qFormat/>
    <w:rPr>
      <w:rFonts w:ascii="Times New Roman" w:hAnsi="Times New Roman" w:cs="Symbol"/>
      <w:b w:val="false"/>
      <w:sz w:val="26"/>
      <w:szCs w:val="24"/>
    </w:rPr>
  </w:style>
  <w:style w:type="character" w:styleId="ListLabel193" w:customStyle="1">
    <w:name w:val="ListLabel 193"/>
    <w:qFormat/>
    <w:rPr>
      <w:rFonts w:ascii="Times New Roman" w:hAnsi="Times New Roman" w:cs="Symbol"/>
      <w:b w:val="false"/>
      <w:sz w:val="26"/>
      <w:szCs w:val="24"/>
    </w:rPr>
  </w:style>
  <w:style w:type="character" w:styleId="ListLabel194" w:customStyle="1">
    <w:name w:val="ListLabel 194"/>
    <w:qFormat/>
    <w:rPr>
      <w:rFonts w:ascii="Times New Roman" w:hAnsi="Times New Roman" w:cs="Symbol"/>
      <w:b w:val="false"/>
      <w:sz w:val="26"/>
      <w:szCs w:val="24"/>
    </w:rPr>
  </w:style>
  <w:style w:type="character" w:styleId="ListLabel195" w:customStyle="1">
    <w:name w:val="ListLabel 195"/>
    <w:qFormat/>
    <w:rPr>
      <w:rFonts w:ascii="Times New Roman" w:hAnsi="Times New Roman" w:cs="OpenSymbol;Arial Unicode MS"/>
      <w:b w:val="false"/>
      <w:sz w:val="26"/>
    </w:rPr>
  </w:style>
  <w:style w:type="character" w:styleId="ListLabel196" w:customStyle="1">
    <w:name w:val="ListLabel 196"/>
    <w:qFormat/>
    <w:rPr>
      <w:rFonts w:cs="OpenSymbol;Arial Unicode MS"/>
    </w:rPr>
  </w:style>
  <w:style w:type="character" w:styleId="ListLabel197" w:customStyle="1">
    <w:name w:val="ListLabel 197"/>
    <w:qFormat/>
    <w:rPr>
      <w:rFonts w:cs="OpenSymbol;Arial Unicode MS"/>
    </w:rPr>
  </w:style>
  <w:style w:type="character" w:styleId="ListLabel198" w:customStyle="1">
    <w:name w:val="ListLabel 198"/>
    <w:qFormat/>
    <w:rPr>
      <w:rFonts w:cs="OpenSymbol;Arial Unicode MS"/>
    </w:rPr>
  </w:style>
  <w:style w:type="character" w:styleId="ListLabel199" w:customStyle="1">
    <w:name w:val="ListLabel 199"/>
    <w:qFormat/>
    <w:rPr>
      <w:rFonts w:cs="OpenSymbol;Arial Unicode MS"/>
    </w:rPr>
  </w:style>
  <w:style w:type="character" w:styleId="ListLabel200" w:customStyle="1">
    <w:name w:val="ListLabel 200"/>
    <w:qFormat/>
    <w:rPr>
      <w:rFonts w:cs="OpenSymbol;Arial Unicode MS"/>
    </w:rPr>
  </w:style>
  <w:style w:type="character" w:styleId="ListLabel201" w:customStyle="1">
    <w:name w:val="ListLabel 201"/>
    <w:qFormat/>
    <w:rPr>
      <w:rFonts w:cs="OpenSymbol;Arial Unicode MS"/>
    </w:rPr>
  </w:style>
  <w:style w:type="character" w:styleId="ListLabel202" w:customStyle="1">
    <w:name w:val="ListLabel 202"/>
    <w:qFormat/>
    <w:rPr>
      <w:rFonts w:cs="OpenSymbol;Arial Unicode MS"/>
    </w:rPr>
  </w:style>
  <w:style w:type="character" w:styleId="ListLabel203" w:customStyle="1">
    <w:name w:val="ListLabel 203"/>
    <w:qFormat/>
    <w:rPr>
      <w:rFonts w:cs="OpenSymbol;Arial Unicode MS"/>
    </w:rPr>
  </w:style>
  <w:style w:type="character" w:styleId="ListLabel204" w:customStyle="1">
    <w:name w:val="ListLabel 204"/>
    <w:qFormat/>
    <w:rPr>
      <w:rFonts w:ascii="Times New Roman" w:hAnsi="Times New Roman"/>
      <w:b/>
      <w:bCs w:val="false"/>
      <w:sz w:val="24"/>
      <w:szCs w:val="24"/>
    </w:rPr>
  </w:style>
  <w:style w:type="character" w:styleId="ListLabel205" w:customStyle="1">
    <w:name w:val="ListLabel 205"/>
    <w:qFormat/>
    <w:rPr>
      <w:rFonts w:ascii="Times New Roman" w:hAnsi="Times New Roman" w:cs="Symbol"/>
      <w:b w:val="false"/>
      <w:sz w:val="26"/>
      <w:szCs w:val="24"/>
    </w:rPr>
  </w:style>
  <w:style w:type="character" w:styleId="ListLabel206" w:customStyle="1">
    <w:name w:val="ListLabel 206"/>
    <w:qFormat/>
    <w:rPr>
      <w:rFonts w:ascii="Times New Roman" w:hAnsi="Times New Roman" w:cs="Symbol"/>
      <w:b w:val="false"/>
      <w:sz w:val="26"/>
      <w:szCs w:val="24"/>
    </w:rPr>
  </w:style>
  <w:style w:type="character" w:styleId="ListLabel207" w:customStyle="1">
    <w:name w:val="ListLabel 207"/>
    <w:qFormat/>
    <w:rPr>
      <w:rFonts w:ascii="Times New Roman" w:hAnsi="Times New Roman" w:cs="Symbol"/>
      <w:b w:val="false"/>
      <w:sz w:val="26"/>
      <w:szCs w:val="24"/>
    </w:rPr>
  </w:style>
  <w:style w:type="character" w:styleId="ListLabel208" w:customStyle="1">
    <w:name w:val="ListLabel 208"/>
    <w:qFormat/>
    <w:rPr>
      <w:rFonts w:ascii="Times New Roman" w:hAnsi="Times New Roman" w:cs="OpenSymbol;Arial Unicode MS"/>
      <w:b w:val="false"/>
      <w:sz w:val="26"/>
    </w:rPr>
  </w:style>
  <w:style w:type="character" w:styleId="ListLabel209" w:customStyle="1">
    <w:name w:val="ListLabel 209"/>
    <w:qFormat/>
    <w:rPr>
      <w:rFonts w:cs="OpenSymbol;Arial Unicode MS"/>
    </w:rPr>
  </w:style>
  <w:style w:type="character" w:styleId="ListLabel210" w:customStyle="1">
    <w:name w:val="ListLabel 210"/>
    <w:qFormat/>
    <w:rPr>
      <w:rFonts w:cs="OpenSymbol;Arial Unicode MS"/>
    </w:rPr>
  </w:style>
  <w:style w:type="character" w:styleId="ListLabel211" w:customStyle="1">
    <w:name w:val="ListLabel 211"/>
    <w:qFormat/>
    <w:rPr>
      <w:rFonts w:cs="OpenSymbol;Arial Unicode MS"/>
    </w:rPr>
  </w:style>
  <w:style w:type="character" w:styleId="ListLabel212" w:customStyle="1">
    <w:name w:val="ListLabel 212"/>
    <w:qFormat/>
    <w:rPr>
      <w:rFonts w:cs="OpenSymbol;Arial Unicode MS"/>
    </w:rPr>
  </w:style>
  <w:style w:type="character" w:styleId="ListLabel213" w:customStyle="1">
    <w:name w:val="ListLabel 213"/>
    <w:qFormat/>
    <w:rPr>
      <w:rFonts w:cs="OpenSymbol;Arial Unicode MS"/>
    </w:rPr>
  </w:style>
  <w:style w:type="character" w:styleId="ListLabel214" w:customStyle="1">
    <w:name w:val="ListLabel 214"/>
    <w:qFormat/>
    <w:rPr>
      <w:rFonts w:cs="OpenSymbol;Arial Unicode MS"/>
    </w:rPr>
  </w:style>
  <w:style w:type="character" w:styleId="ListLabel215" w:customStyle="1">
    <w:name w:val="ListLabel 215"/>
    <w:qFormat/>
    <w:rPr>
      <w:rFonts w:cs="OpenSymbol;Arial Unicode MS"/>
    </w:rPr>
  </w:style>
  <w:style w:type="character" w:styleId="ListLabel216" w:customStyle="1">
    <w:name w:val="ListLabel 216"/>
    <w:qFormat/>
    <w:rPr>
      <w:rFonts w:cs="OpenSymbol;Arial Unicode MS"/>
    </w:rPr>
  </w:style>
  <w:style w:type="character" w:styleId="ListLabel217" w:customStyle="1">
    <w:name w:val="ListLabel 217"/>
    <w:qFormat/>
    <w:rPr>
      <w:rFonts w:ascii="Times New Roman" w:hAnsi="Times New Roman"/>
      <w:b/>
      <w:bCs w:val="false"/>
      <w:sz w:val="24"/>
      <w:szCs w:val="24"/>
    </w:rPr>
  </w:style>
  <w:style w:type="character" w:styleId="ListLabel218" w:customStyle="1">
    <w:name w:val="ListLabel 218"/>
    <w:qFormat/>
    <w:rPr>
      <w:rFonts w:ascii="Times New Roman" w:hAnsi="Times New Roman"/>
      <w:b/>
      <w:bCs w:val="false"/>
      <w:sz w:val="24"/>
      <w:szCs w:val="24"/>
    </w:rPr>
  </w:style>
  <w:style w:type="character" w:styleId="ListLabel219" w:customStyle="1">
    <w:name w:val="ListLabel 219"/>
    <w:qFormat/>
    <w:rPr>
      <w:rFonts w:ascii="Times New Roman" w:hAnsi="Times New Roman"/>
      <w:b/>
      <w:bCs w:val="false"/>
      <w:sz w:val="20"/>
      <w:szCs w:val="24"/>
    </w:rPr>
  </w:style>
  <w:style w:type="character" w:styleId="ListLabel220" w:customStyle="1">
    <w:name w:val="ListLabel 220"/>
    <w:qFormat/>
    <w:rPr>
      <w:rFonts w:ascii="Times New Roman" w:hAnsi="Times New Roman"/>
      <w:b/>
      <w:bCs w:val="false"/>
      <w:sz w:val="20"/>
      <w:szCs w:val="24"/>
    </w:rPr>
  </w:style>
  <w:style w:type="character" w:styleId="ListLabel221" w:customStyle="1">
    <w:name w:val="ListLabel 221"/>
    <w:qFormat/>
    <w:rPr>
      <w:rFonts w:ascii="Times New Roman" w:hAnsi="Times New Roman"/>
      <w:b/>
      <w:bCs w:val="false"/>
      <w:sz w:val="20"/>
      <w:szCs w:val="24"/>
    </w:rPr>
  </w:style>
  <w:style w:type="character" w:styleId="ListLabel222" w:customStyle="1">
    <w:name w:val="ListLabel 222"/>
    <w:qFormat/>
    <w:rPr>
      <w:rFonts w:ascii="Times New Roman" w:hAnsi="Times New Roman"/>
      <w:b/>
      <w:bCs w:val="false"/>
      <w:sz w:val="24"/>
      <w:szCs w:val="24"/>
    </w:rPr>
  </w:style>
  <w:style w:type="character" w:styleId="ListLabel223" w:customStyle="1">
    <w:name w:val="ListLabel 223"/>
    <w:qFormat/>
    <w:rPr>
      <w:rFonts w:ascii="Times New Roman" w:hAnsi="Times New Roman"/>
      <w:b/>
      <w:bCs w:val="false"/>
      <w:sz w:val="24"/>
      <w:szCs w:val="24"/>
    </w:rPr>
  </w:style>
  <w:style w:type="character" w:styleId="ListLabel224" w:customStyle="1">
    <w:name w:val="ListLabel 224"/>
    <w:qFormat/>
    <w:rPr>
      <w:rFonts w:ascii="Times New Roman" w:hAnsi="Times New Roman"/>
      <w:b/>
      <w:bCs w:val="false"/>
      <w:sz w:val="24"/>
      <w:szCs w:val="24"/>
    </w:rPr>
  </w:style>
  <w:style w:type="character" w:styleId="ListLabel225" w:customStyle="1">
    <w:name w:val="ListLabel 225"/>
    <w:qFormat/>
    <w:rPr>
      <w:rFonts w:ascii="Times New Roman" w:hAnsi="Times New Roman"/>
      <w:b/>
      <w:bCs w:val="false"/>
      <w:sz w:val="24"/>
      <w:szCs w:val="24"/>
    </w:rPr>
  </w:style>
  <w:style w:type="character" w:styleId="ListLabel226" w:customStyle="1">
    <w:name w:val="ListLabel 226"/>
    <w:qFormat/>
    <w:rPr>
      <w:rFonts w:ascii="Times New Roman" w:hAnsi="Times New Roman"/>
      <w:b/>
      <w:bCs w:val="false"/>
      <w:sz w:val="24"/>
      <w:szCs w:val="24"/>
    </w:rPr>
  </w:style>
  <w:style w:type="character" w:styleId="ListLabel227" w:customStyle="1">
    <w:name w:val="ListLabel 227"/>
    <w:qFormat/>
    <w:rPr>
      <w:rFonts w:ascii="Times New Roman" w:hAnsi="Times New Roman"/>
      <w:b/>
      <w:bCs w:val="false"/>
      <w:sz w:val="24"/>
      <w:szCs w:val="24"/>
    </w:rPr>
  </w:style>
  <w:style w:type="character" w:styleId="ListLabel228" w:customStyle="1">
    <w:name w:val="ListLabel 228"/>
    <w:qFormat/>
    <w:rPr>
      <w:rFonts w:ascii="Times New Roman" w:hAnsi="Times New Roman"/>
      <w:b/>
      <w:bCs w:val="false"/>
      <w:sz w:val="24"/>
      <w:szCs w:val="24"/>
    </w:rPr>
  </w:style>
  <w:style w:type="character" w:styleId="ListLabel229" w:customStyle="1">
    <w:name w:val="ListLabel 229"/>
    <w:qFormat/>
    <w:rPr>
      <w:rFonts w:ascii="Times New Roman" w:hAnsi="Times New Roman"/>
      <w:b/>
      <w:bCs w:val="false"/>
      <w:sz w:val="24"/>
      <w:szCs w:val="24"/>
    </w:rPr>
  </w:style>
  <w:style w:type="character" w:styleId="ListLabel230" w:customStyle="1">
    <w:name w:val="ListLabel 230"/>
    <w:qFormat/>
    <w:rPr>
      <w:rFonts w:ascii="Times New Roman" w:hAnsi="Times New Roman"/>
      <w:b/>
      <w:bCs w:val="false"/>
      <w:sz w:val="24"/>
      <w:szCs w:val="24"/>
    </w:rPr>
  </w:style>
  <w:style w:type="character" w:styleId="ListLabel231" w:customStyle="1">
    <w:name w:val="ListLabel 231"/>
    <w:qFormat/>
    <w:rPr>
      <w:rFonts w:ascii="Times New Roman" w:hAnsi="Times New Roman"/>
      <w:b/>
      <w:bCs w:val="false"/>
      <w:sz w:val="24"/>
      <w:szCs w:val="24"/>
    </w:rPr>
  </w:style>
  <w:style w:type="character" w:styleId="ListLabel232" w:customStyle="1">
    <w:name w:val="ListLabel 232"/>
    <w:qFormat/>
    <w:rPr>
      <w:rFonts w:ascii="Times New Roman" w:hAnsi="Times New Roman"/>
      <w:b/>
      <w:bCs w:val="false"/>
      <w:sz w:val="24"/>
      <w:szCs w:val="24"/>
    </w:rPr>
  </w:style>
  <w:style w:type="character" w:styleId="ListLabel233" w:customStyle="1">
    <w:name w:val="ListLabel 233"/>
    <w:qFormat/>
    <w:rPr>
      <w:rFonts w:ascii="Times New Roman" w:hAnsi="Times New Roman"/>
      <w:b/>
      <w:bCs w:val="false"/>
      <w:sz w:val="24"/>
      <w:szCs w:val="24"/>
    </w:rPr>
  </w:style>
  <w:style w:type="character" w:styleId="ListLabel234" w:customStyle="1">
    <w:name w:val="ListLabel 234"/>
    <w:qFormat/>
    <w:rPr>
      <w:rFonts w:ascii="Times New Roman" w:hAnsi="Times New Roman"/>
      <w:b/>
      <w:bCs w:val="false"/>
      <w:sz w:val="24"/>
      <w:szCs w:val="24"/>
    </w:rPr>
  </w:style>
  <w:style w:type="character" w:styleId="ListLabel235" w:customStyle="1">
    <w:name w:val="ListLabel 235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ListLabel236" w:customStyle="1">
    <w:name w:val="ListLabel 23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37" w:customStyle="1">
    <w:name w:val="ListLabel 237"/>
    <w:qFormat/>
    <w:rPr>
      <w:b/>
      <w:szCs w:val="24"/>
      <w:u w:val="none"/>
      <w:lang w:val="ru-RU"/>
    </w:rPr>
  </w:style>
  <w:style w:type="character" w:styleId="ListLabel238" w:customStyle="1">
    <w:name w:val="ListLabel 238"/>
    <w:qFormat/>
    <w:rPr>
      <w:rFonts w:cs="Symbol"/>
    </w:rPr>
  </w:style>
  <w:style w:type="character" w:styleId="ListLabel239" w:customStyle="1">
    <w:name w:val="ListLabel 23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0" w:customStyle="1">
    <w:name w:val="ListLabel 240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1" w:customStyle="1">
    <w:name w:val="ListLabel 241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ListLabel242" w:customStyle="1">
    <w:name w:val="ListLabel 242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3" w:customStyle="1">
    <w:name w:val="ListLabel 243"/>
    <w:qFormat/>
    <w:rPr>
      <w:b/>
      <w:u w:val="none"/>
    </w:rPr>
  </w:style>
  <w:style w:type="character" w:styleId="ListLabel244" w:customStyle="1">
    <w:name w:val="ListLabel 244"/>
    <w:qFormat/>
    <w:rPr>
      <w:b/>
      <w:sz w:val="24"/>
      <w:szCs w:val="24"/>
    </w:rPr>
  </w:style>
  <w:style w:type="character" w:styleId="ListLabel245" w:customStyle="1">
    <w:name w:val="ListLabel 24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6" w:customStyle="1">
    <w:name w:val="ListLabel 24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7" w:customStyle="1">
    <w:name w:val="ListLabel 24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8" w:customStyle="1">
    <w:name w:val="ListLabel 248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9" w:customStyle="1">
    <w:name w:val="ListLabel 24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50" w:customStyle="1">
    <w:name w:val="ListLabel 250"/>
    <w:qFormat/>
    <w:rPr>
      <w:rFonts w:ascii="Times New Roman" w:hAnsi="Times New Roman"/>
      <w:b/>
      <w:bCs w:val="false"/>
      <w:sz w:val="24"/>
      <w:szCs w:val="24"/>
    </w:rPr>
  </w:style>
  <w:style w:type="character" w:styleId="ListLabel251" w:customStyle="1">
    <w:name w:val="ListLabel 251"/>
    <w:qFormat/>
    <w:rPr>
      <w:rFonts w:ascii="Times New Roman" w:hAnsi="Times New Roman"/>
      <w:b/>
      <w:bCs w:val="false"/>
      <w:sz w:val="24"/>
      <w:szCs w:val="24"/>
    </w:rPr>
  </w:style>
  <w:style w:type="character" w:styleId="ListLabel252" w:customStyle="1">
    <w:name w:val="ListLabel 252"/>
    <w:qFormat/>
    <w:rPr>
      <w:rFonts w:ascii="Times New Roman" w:hAnsi="Times New Roman"/>
      <w:b/>
      <w:bCs w:val="false"/>
      <w:sz w:val="24"/>
      <w:szCs w:val="24"/>
    </w:rPr>
  </w:style>
  <w:style w:type="character" w:styleId="ListLabel253" w:customStyle="1">
    <w:name w:val="ListLabel 253"/>
    <w:qFormat/>
    <w:rPr>
      <w:rFonts w:ascii="Times New Roman" w:hAnsi="Times New Roman"/>
      <w:b/>
      <w:bCs w:val="false"/>
      <w:sz w:val="24"/>
      <w:szCs w:val="24"/>
    </w:rPr>
  </w:style>
  <w:style w:type="character" w:styleId="ListLabel254" w:customStyle="1">
    <w:name w:val="ListLabel 254"/>
    <w:qFormat/>
    <w:rPr>
      <w:rFonts w:ascii="Times New Roman" w:hAnsi="Times New Roman"/>
      <w:b/>
      <w:bCs w:val="false"/>
      <w:sz w:val="24"/>
      <w:szCs w:val="24"/>
    </w:rPr>
  </w:style>
  <w:style w:type="character" w:styleId="ListLabel255" w:customStyle="1">
    <w:name w:val="ListLabel 255"/>
    <w:qFormat/>
    <w:rPr>
      <w:rFonts w:ascii="Times New Roman" w:hAnsi="Times New Roman"/>
      <w:b/>
      <w:bCs w:val="false"/>
      <w:sz w:val="26"/>
      <w:szCs w:val="24"/>
    </w:rPr>
  </w:style>
  <w:style w:type="character" w:styleId="ListLabel256" w:customStyle="1">
    <w:name w:val="ListLabel 256"/>
    <w:qFormat/>
    <w:rPr>
      <w:rFonts w:ascii="Times New Roman" w:hAnsi="Times New Roman"/>
      <w:b/>
      <w:bCs w:val="false"/>
      <w:sz w:val="26"/>
      <w:szCs w:val="24"/>
    </w:rPr>
  </w:style>
  <w:style w:type="character" w:styleId="ListLabel257">
    <w:name w:val="ListLabel 257"/>
    <w:qFormat/>
    <w:rPr>
      <w:rFonts w:ascii="Times New Roman" w:hAnsi="Times New Roman"/>
      <w:b/>
      <w:bCs w:val="false"/>
      <w:sz w:val="26"/>
      <w:szCs w:val="24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ascii="Times New Roman" w:hAnsi="Times New Roman"/>
      <w:b/>
      <w:bCs w:val="false"/>
      <w:sz w:val="26"/>
      <w:szCs w:val="24"/>
    </w:rPr>
  </w:style>
  <w:style w:type="character" w:styleId="ListLabel262">
    <w:name w:val="ListLabel 262"/>
    <w:qFormat/>
    <w:rPr>
      <w:rFonts w:ascii="Times New Roman" w:hAnsi="Times New Roman"/>
      <w:b/>
      <w:bCs w:val="false"/>
      <w:sz w:val="26"/>
      <w:szCs w:val="24"/>
    </w:rPr>
  </w:style>
  <w:style w:type="character" w:styleId="ListLabel263">
    <w:name w:val="ListLabel 263"/>
    <w:qFormat/>
    <w:rPr>
      <w:rFonts w:ascii="Times New Roman" w:hAnsi="Times New Roman"/>
      <w:b/>
      <w:bCs w:val="false"/>
      <w:sz w:val="26"/>
      <w:szCs w:val="24"/>
    </w:rPr>
  </w:style>
  <w:style w:type="character" w:styleId="ListLabel264">
    <w:name w:val="ListLabel 264"/>
    <w:qFormat/>
    <w:rPr>
      <w:rFonts w:ascii="Times New Roman" w:hAnsi="Times New Roman"/>
      <w:b/>
      <w:bCs w:val="false"/>
      <w:sz w:val="26"/>
      <w:szCs w:val="24"/>
    </w:rPr>
  </w:style>
  <w:style w:type="character" w:styleId="ListLabel265">
    <w:name w:val="ListLabel 265"/>
    <w:qFormat/>
    <w:rPr>
      <w:rFonts w:ascii="Times New Roman" w:hAnsi="Times New Roman"/>
      <w:b/>
      <w:bCs w:val="false"/>
      <w:sz w:val="26"/>
      <w:szCs w:val="24"/>
    </w:rPr>
  </w:style>
  <w:style w:type="character" w:styleId="ListLabel266">
    <w:name w:val="ListLabel 266"/>
    <w:qFormat/>
    <w:rPr>
      <w:rFonts w:ascii="Times New Roman" w:hAnsi="Times New Roman"/>
      <w:b/>
      <w:bCs w:val="false"/>
      <w:sz w:val="26"/>
      <w:szCs w:val="24"/>
    </w:rPr>
  </w:style>
  <w:style w:type="character" w:styleId="ListLabel267">
    <w:name w:val="ListLabel 267"/>
    <w:qFormat/>
    <w:rPr>
      <w:rFonts w:ascii="Times New Roman" w:hAnsi="Times New Roman"/>
      <w:b/>
      <w:bCs w:val="false"/>
      <w:sz w:val="26"/>
      <w:szCs w:val="24"/>
    </w:rPr>
  </w:style>
  <w:style w:type="character" w:styleId="ListLabel268">
    <w:name w:val="ListLabel 268"/>
    <w:qFormat/>
    <w:rPr>
      <w:rFonts w:ascii="Times New Roman" w:hAnsi="Times New Roman"/>
      <w:b/>
      <w:bCs w:val="false"/>
      <w:sz w:val="26"/>
      <w:szCs w:val="24"/>
    </w:rPr>
  </w:style>
  <w:style w:type="character" w:styleId="ListLabel269">
    <w:name w:val="ListLabel 269"/>
    <w:qFormat/>
    <w:rPr>
      <w:rFonts w:ascii="Times New Roman" w:hAnsi="Times New Roman"/>
      <w:b/>
      <w:bCs w:val="false"/>
      <w:sz w:val="26"/>
      <w:szCs w:val="24"/>
    </w:rPr>
  </w:style>
  <w:style w:type="character" w:styleId="ListLabel270">
    <w:name w:val="ListLabel 270"/>
    <w:qFormat/>
    <w:rPr>
      <w:rFonts w:ascii="Times New Roman" w:hAnsi="Times New Roman"/>
      <w:b/>
      <w:bCs w:val="false"/>
      <w:sz w:val="26"/>
      <w:szCs w:val="24"/>
    </w:rPr>
  </w:style>
  <w:style w:type="character" w:styleId="ListLabel271">
    <w:name w:val="ListLabel 271"/>
    <w:qFormat/>
    <w:rPr>
      <w:rFonts w:ascii="Times New Roman" w:hAnsi="Times New Roman"/>
      <w:b/>
      <w:bCs w:val="false"/>
      <w:sz w:val="26"/>
      <w:szCs w:val="24"/>
    </w:rPr>
  </w:style>
  <w:style w:type="character" w:styleId="WW8Num10z0">
    <w:name w:val="WW8Num10z0"/>
    <w:qFormat/>
    <w:rPr>
      <w:b/>
    </w:rPr>
  </w:style>
  <w:style w:type="character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ListLabel272">
    <w:name w:val="ListLabel 272"/>
    <w:qFormat/>
    <w:rPr>
      <w:rFonts w:ascii="Times New Roman" w:hAnsi="Times New Roman"/>
      <w:b/>
      <w:bCs w:val="false"/>
      <w:sz w:val="26"/>
      <w:szCs w:val="24"/>
    </w:rPr>
  </w:style>
  <w:style w:type="character" w:styleId="ListLabel273">
    <w:name w:val="ListLabel 273"/>
    <w:qFormat/>
    <w:rPr>
      <w:rFonts w:ascii="Times New Roman" w:hAnsi="Times New Roman"/>
      <w:b/>
      <w:bCs w:val="false"/>
      <w:sz w:val="26"/>
      <w:szCs w:val="24"/>
    </w:rPr>
  </w:style>
  <w:style w:type="character" w:styleId="ListLabel274">
    <w:name w:val="ListLabel 274"/>
    <w:qFormat/>
    <w:rPr>
      <w:rFonts w:ascii="Times New Roman" w:hAnsi="Times New Roman"/>
      <w:b/>
      <w:bCs w:val="false"/>
      <w:sz w:val="26"/>
      <w:szCs w:val="24"/>
    </w:rPr>
  </w:style>
  <w:style w:type="character" w:styleId="ListLabel275">
    <w:name w:val="ListLabel 275"/>
    <w:qFormat/>
    <w:rPr>
      <w:rFonts w:ascii="Times New Roman" w:hAnsi="Times New Roman"/>
      <w:b/>
      <w:bCs w:val="false"/>
      <w:sz w:val="26"/>
      <w:szCs w:val="24"/>
    </w:rPr>
  </w:style>
  <w:style w:type="character" w:styleId="ListLabel276">
    <w:name w:val="ListLabel 276"/>
    <w:qFormat/>
    <w:rPr>
      <w:rFonts w:ascii="Times New Roman" w:hAnsi="Times New Roman"/>
      <w:b/>
      <w:bCs w:val="false"/>
      <w:sz w:val="26"/>
      <w:szCs w:val="24"/>
    </w:rPr>
  </w:style>
  <w:style w:type="paragraph" w:styleId="Style21" w:customStyle="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7" w:customStyle="1">
    <w:name w:val="Содержимое таблицы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uppressAutoHyphens w:val="true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8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0" w:customStyle="1">
    <w:name w:val="Стиль"/>
    <w:qFormat/>
    <w:pPr>
      <w:widowControl w:val="false"/>
      <w:bidi w:val="0"/>
      <w:jc w:val="left"/>
    </w:pPr>
    <w:rPr>
      <w:rFonts w:ascii="Times New Roman" w:hAnsi="Times New Roman" w:eastAsia="Calibri" w:cs="Times New Roman"/>
      <w:color w:val="00000A"/>
      <w:sz w:val="24"/>
      <w:szCs w:val="24"/>
      <w:lang w:val="ru-RU" w:eastAsia="ru-RU" w:bidi="ar-SA"/>
    </w:rPr>
  </w:style>
  <w:style w:type="paragraph" w:styleId="Style31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ru-RU" w:bidi="ar-SA"/>
    </w:rPr>
  </w:style>
  <w:style w:type="paragraph" w:styleId="Style32" w:customStyle="1">
    <w:name w:val="Заголовок таблицы"/>
    <w:basedOn w:val="Style27"/>
    <w:qFormat/>
    <w:pPr/>
    <w:rPr/>
  </w:style>
  <w:style w:type="paragraph" w:styleId="Style33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>
    <w:name w:val="WW8Num10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09A942CC-C5A2-44B8-ADFE-4B5B8A9C87F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9DE3B9-F8A8-4149-B98C-6BAEE7E1F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2F9A93-598C-4082-8B9A-98264A73D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LibreOffice/5.1.3.2$Windows_x86 LibreOffice_project/644e4637d1d8544fd9f56425bd6cec110e49301b</Application>
  <Pages>5</Pages>
  <Words>1347</Words>
  <Characters>9790</Characters>
  <CharactersWithSpaces>11132</CharactersWithSpaces>
  <Paragraphs>156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2021-01-29T09:13:01Z</cp:lastPrinted>
  <dcterms:modified xsi:type="dcterms:W3CDTF">2021-01-29T10:51:00Z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AppVersion">
    <vt:lpwstr>14.0000</vt:lpwstr>
  </property>
  <property fmtid="{D5CDD505-2E9C-101B-9397-08002B2CF9AE}" pid="4" name="Company">
    <vt:lpwstr>Microsoft</vt:lpwstr>
  </property>
  <property fmtid="{D5CDD505-2E9C-101B-9397-08002B2CF9AE}" pid="5" name="ContentTypeId">
    <vt:lpwstr>0x01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